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4384B" w14:textId="77777777" w:rsidR="0076187B" w:rsidRDefault="0076187B" w:rsidP="0076187B">
      <w:pPr>
        <w:spacing w:after="0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ЗАКЛАД ДОШКІЛЬНОЇ ОСВІТИ (ЯСЛА-САДОК)</w:t>
      </w:r>
    </w:p>
    <w:p w14:paraId="59904D84" w14:textId="77777777" w:rsidR="0076187B" w:rsidRDefault="0076187B" w:rsidP="0076187B">
      <w:pPr>
        <w:spacing w:after="0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КОМПЕНСУЮЧОГО ТИПУ (СПЕЦІАЛЬНИЙ) </w:t>
      </w:r>
    </w:p>
    <w:p w14:paraId="0FFAAA9B" w14:textId="77777777" w:rsidR="0076187B" w:rsidRDefault="0076187B" w:rsidP="0076187B">
      <w:pPr>
        <w:spacing w:after="0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«ЦЕНТР ПАГІНЕЦЬ»</w:t>
      </w:r>
    </w:p>
    <w:p w14:paraId="1E6FB422" w14:textId="77777777" w:rsidR="0076187B" w:rsidRDefault="0076187B" w:rsidP="0076187B">
      <w:pPr>
        <w:spacing w:after="0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РІВНЕНСЬКОЇ МІСЬКОЇ РАДИ</w:t>
      </w:r>
    </w:p>
    <w:p w14:paraId="3E5E3C31" w14:textId="77777777" w:rsidR="0076187B" w:rsidRDefault="0076187B" w:rsidP="0076187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37F459" w14:textId="77777777" w:rsidR="0076187B" w:rsidRDefault="0076187B" w:rsidP="0076187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</w:t>
      </w:r>
    </w:p>
    <w:p w14:paraId="3DA5DE49" w14:textId="77777777" w:rsidR="0076187B" w:rsidRDefault="0076187B" w:rsidP="0076187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F4D7C33" w14:textId="4FC651DE" w:rsidR="0076187B" w:rsidRDefault="00F13357" w:rsidP="007618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6187B">
        <w:rPr>
          <w:rFonts w:ascii="Times New Roman" w:hAnsi="Times New Roman" w:cs="Times New Roman"/>
          <w:sz w:val="28"/>
          <w:szCs w:val="28"/>
          <w:lang w:val="uk-UA"/>
        </w:rPr>
        <w:t xml:space="preserve">.03.2025                                           Рівне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</w:p>
    <w:p w14:paraId="7AA276A8" w14:textId="77777777" w:rsidR="0076187B" w:rsidRDefault="0076187B" w:rsidP="007618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6A192CE2" w14:textId="77777777" w:rsidR="00C95FCA" w:rsidRDefault="0076187B" w:rsidP="007618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результати</w:t>
      </w:r>
      <w:r w:rsidR="00C95F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атестації </w:t>
      </w:r>
    </w:p>
    <w:p w14:paraId="3D8E0AD6" w14:textId="23B7FD86" w:rsidR="00F13357" w:rsidRDefault="0076187B" w:rsidP="007618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</w:t>
      </w:r>
    </w:p>
    <w:p w14:paraId="4789D9FB" w14:textId="6485C336" w:rsidR="0076187B" w:rsidRDefault="0076187B" w:rsidP="007618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2024-2025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7C3F4A" w14:textId="77777777" w:rsidR="0076187B" w:rsidRDefault="0076187B" w:rsidP="007618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94A9D6" w14:textId="7A0DDA88" w:rsidR="0076187B" w:rsidRDefault="00C95FCA" w:rsidP="007618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«Положення про атестацію педагогічних працівників», затверджен</w:t>
      </w:r>
      <w:r w:rsidR="009E2B5F"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наказом Міністерства науки і освіти України №805 від 09.09.2022</w:t>
      </w:r>
      <w:r>
        <w:rPr>
          <w:b/>
          <w:bCs/>
          <w:color w:val="333333"/>
          <w:shd w:val="clear" w:color="auto" w:fill="FFFFFF"/>
          <w:lang w:val="uk-UA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uk-UA"/>
        </w:rPr>
        <w:t>наказу</w:t>
      </w:r>
      <w:r w:rsidRPr="00193E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93ED9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освіти від </w:t>
      </w:r>
      <w:r>
        <w:rPr>
          <w:rFonts w:ascii="Times New Roman" w:hAnsi="Times New Roman" w:cs="Times New Roman"/>
          <w:sz w:val="28"/>
          <w:szCs w:val="28"/>
          <w:lang w:val="uk-UA"/>
        </w:rPr>
        <w:t>02</w:t>
      </w:r>
      <w:r w:rsidRPr="00193ED9">
        <w:rPr>
          <w:rFonts w:ascii="Times New Roman" w:hAnsi="Times New Roman" w:cs="Times New Roman"/>
          <w:sz w:val="28"/>
          <w:szCs w:val="28"/>
          <w:lang w:val="uk-UA"/>
        </w:rPr>
        <w:t>.09.202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193ED9">
        <w:rPr>
          <w:rFonts w:ascii="Times New Roman" w:hAnsi="Times New Roman" w:cs="Times New Roman"/>
          <w:sz w:val="28"/>
          <w:szCs w:val="28"/>
          <w:lang w:val="uk-UA"/>
        </w:rPr>
        <w:t xml:space="preserve"> №670-к «Про утворення  атестаційної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комісії ІІ рівня Управління освіти виконавчого комітету РМР»</w:t>
      </w:r>
      <w:r w:rsidRPr="00C95F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на підставі</w:t>
      </w:r>
      <w:r w:rsidR="0076187B">
        <w:rPr>
          <w:rFonts w:ascii="Times New Roman" w:hAnsi="Times New Roman" w:cs="Times New Roman"/>
          <w:sz w:val="28"/>
          <w:szCs w:val="28"/>
          <w:lang w:val="uk-UA"/>
        </w:rPr>
        <w:t xml:space="preserve"> рішення атестаційної комісії ЗДО «Центр Пагінець»  (протокол №3 від 18.03.2025) </w:t>
      </w:r>
    </w:p>
    <w:p w14:paraId="15445A2D" w14:textId="77777777" w:rsidR="0076187B" w:rsidRDefault="0076187B" w:rsidP="0076187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44253E" w14:textId="77777777" w:rsidR="0076187B" w:rsidRDefault="0076187B" w:rsidP="007618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 А К А З У Ю:</w:t>
      </w:r>
    </w:p>
    <w:p w14:paraId="5803D943" w14:textId="226D0290" w:rsidR="0076187B" w:rsidRDefault="0076187B" w:rsidP="007618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Підтвердити кваліфікаційну категорію «спеціаліст вищої</w:t>
      </w:r>
      <w:r w:rsidR="00C95FCA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категорії» вихователю Валентині</w:t>
      </w:r>
      <w:r w:rsidR="00F13357">
        <w:rPr>
          <w:rFonts w:ascii="Times New Roman" w:hAnsi="Times New Roman" w:cs="Times New Roman"/>
          <w:sz w:val="28"/>
          <w:szCs w:val="28"/>
          <w:lang w:val="uk-UA"/>
        </w:rPr>
        <w:t xml:space="preserve"> Федорівні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Голуб.</w:t>
      </w:r>
    </w:p>
    <w:p w14:paraId="31B6288A" w14:textId="6A0CE19D" w:rsidR="0076187B" w:rsidRDefault="0076187B" w:rsidP="007618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Підтвердити кваліфікаційну категорію «спеціаліст вищої </w:t>
      </w:r>
      <w:r w:rsidR="00C95FCA"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кваліфікаційної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категорії» вихователю Ользі </w:t>
      </w:r>
      <w:r w:rsidR="00F13357">
        <w:rPr>
          <w:rFonts w:ascii="Times New Roman" w:hAnsi="Times New Roman" w:cs="Times New Roman"/>
          <w:sz w:val="28"/>
          <w:szCs w:val="28"/>
          <w:lang w:val="uk-UA"/>
        </w:rPr>
        <w:t xml:space="preserve">Вікторівні </w:t>
      </w:r>
      <w:r>
        <w:rPr>
          <w:rFonts w:ascii="Times New Roman" w:hAnsi="Times New Roman" w:cs="Times New Roman"/>
          <w:sz w:val="28"/>
          <w:szCs w:val="28"/>
          <w:lang w:val="uk-UA"/>
        </w:rPr>
        <w:t>Баєчко.</w:t>
      </w:r>
    </w:p>
    <w:p w14:paraId="63490AC7" w14:textId="348443B1" w:rsidR="002F1E93" w:rsidRDefault="002F1E93" w:rsidP="007618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Підтвердити кваліфікаційну категорію «спеціаліст вищої </w:t>
      </w:r>
      <w:r w:rsidR="00C95FCA"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кваліфікаційної </w:t>
      </w:r>
      <w:r>
        <w:rPr>
          <w:rFonts w:ascii="Times New Roman" w:hAnsi="Times New Roman" w:cs="Times New Roman"/>
          <w:sz w:val="28"/>
          <w:szCs w:val="28"/>
          <w:lang w:val="uk-UA"/>
        </w:rPr>
        <w:t>категорії», підтвердити педагогічне звання «старший вихователь» вихователю-методисту Вікторії</w:t>
      </w:r>
      <w:r w:rsidR="00223AF5">
        <w:rPr>
          <w:rFonts w:ascii="Times New Roman" w:hAnsi="Times New Roman" w:cs="Times New Roman"/>
          <w:sz w:val="28"/>
          <w:szCs w:val="28"/>
          <w:lang w:val="uk-UA"/>
        </w:rPr>
        <w:t xml:space="preserve"> Євгенівні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Жильчук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14C70F" w14:textId="17671613" w:rsidR="002F1E93" w:rsidRDefault="002F1E93" w:rsidP="002F1E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Підтвердити кваліфікаційну категорію «спеціаліст вищої</w:t>
      </w:r>
      <w:r w:rsidR="00C95FCA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категорії»</w:t>
      </w:r>
      <w:r w:rsidR="009E2B5F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педагогічне звання «старший вихователь» вихователю-методисту Дар</w:t>
      </w:r>
      <w:r w:rsidRPr="002F1E93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223AF5">
        <w:rPr>
          <w:rFonts w:ascii="Times New Roman" w:hAnsi="Times New Roman" w:cs="Times New Roman"/>
          <w:sz w:val="28"/>
          <w:szCs w:val="28"/>
          <w:lang w:val="uk-UA"/>
        </w:rPr>
        <w:t xml:space="preserve">Олександрівні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Ожелевській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CFADF6" w14:textId="68C68E0C" w:rsidR="0076187B" w:rsidRDefault="002F1E93" w:rsidP="007618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Підтвердити кваліфікаційну категорію «спеціаліст вищої</w:t>
      </w:r>
      <w:r w:rsidR="009E2B5F">
        <w:rPr>
          <w:rFonts w:ascii="Times New Roman" w:hAnsi="Times New Roman" w:cs="Times New Roman"/>
          <w:sz w:val="28"/>
          <w:szCs w:val="28"/>
          <w:lang w:val="uk-UA"/>
        </w:rPr>
        <w:t xml:space="preserve"> кваліфікаційної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категорії»</w:t>
      </w:r>
      <w:r w:rsidR="009E2B5F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0699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педагогічне звання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«вихователь-методист» вихователю Олені </w:t>
      </w:r>
      <w:r w:rsidR="00223AF5">
        <w:rPr>
          <w:rFonts w:ascii="Times New Roman" w:hAnsi="Times New Roman" w:cs="Times New Roman"/>
          <w:sz w:val="28"/>
          <w:szCs w:val="28"/>
          <w:lang w:val="uk-UA"/>
        </w:rPr>
        <w:t xml:space="preserve">Сергіївні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Мамчур.</w:t>
      </w:r>
    </w:p>
    <w:p w14:paraId="6360124D" w14:textId="0085969C" w:rsidR="0076187B" w:rsidRDefault="0076187B" w:rsidP="007618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Бухгалтеру відділу заробітної плати з</w:t>
      </w:r>
      <w:r w:rsidR="009E2B5F">
        <w:rPr>
          <w:rFonts w:ascii="Times New Roman" w:hAnsi="Times New Roman" w:cs="Times New Roman"/>
          <w:sz w:val="28"/>
          <w:szCs w:val="28"/>
          <w:lang w:val="uk-UA"/>
        </w:rPr>
        <w:t>дійснити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 розрахунки</w:t>
      </w:r>
      <w:r w:rsidR="009E2B5F">
        <w:rPr>
          <w:rFonts w:ascii="Times New Roman" w:hAnsi="Times New Roman" w:cs="Times New Roman"/>
          <w:sz w:val="28"/>
          <w:szCs w:val="28"/>
          <w:lang w:val="uk-UA"/>
        </w:rPr>
        <w:t xml:space="preserve"> щодо оплати праці педагогічним працівникам зазначеним у цьому наказі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AB12E6" w14:textId="77777777" w:rsidR="0076187B" w:rsidRPr="00E3428A" w:rsidRDefault="0076187B" w:rsidP="0076187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собою.</w:t>
      </w:r>
    </w:p>
    <w:p w14:paraId="67E801BA" w14:textId="77777777" w:rsidR="002F1E93" w:rsidRDefault="002F1E93" w:rsidP="0076187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595054FA" w14:textId="15F575D1" w:rsidR="0076187B" w:rsidRDefault="0076187B" w:rsidP="0076187B">
      <w:pPr>
        <w:contextualSpacing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ЗДО</w:t>
      </w:r>
      <w:r w:rsidR="00F133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«Центр Пагінець»                                       Людмила ЗАЇКА</w:t>
      </w:r>
    </w:p>
    <w:p w14:paraId="79D8DEEC" w14:textId="77777777" w:rsidR="0076187B" w:rsidRDefault="0076187B" w:rsidP="0076187B">
      <w:pPr>
        <w:contextualSpacing/>
        <w:rPr>
          <w:lang w:val="uk-UA"/>
        </w:rPr>
      </w:pPr>
    </w:p>
    <w:p w14:paraId="0FECF75A" w14:textId="77777777" w:rsidR="0076187B" w:rsidRDefault="0076187B" w:rsidP="0076187B">
      <w:pPr>
        <w:contextualSpacing/>
        <w:rPr>
          <w:lang w:val="uk-UA"/>
        </w:rPr>
      </w:pPr>
    </w:p>
    <w:p w14:paraId="10D9F5AA" w14:textId="77777777" w:rsidR="0076187B" w:rsidRDefault="0076187B" w:rsidP="0076187B">
      <w:pPr>
        <w:contextualSpacing/>
        <w:rPr>
          <w:lang w:val="uk-UA"/>
        </w:rPr>
      </w:pPr>
    </w:p>
    <w:p w14:paraId="14B2368E" w14:textId="77777777" w:rsidR="0076187B" w:rsidRPr="005777EB" w:rsidRDefault="0076187B" w:rsidP="0076187B">
      <w:pPr>
        <w:contextualSpacing/>
        <w:rPr>
          <w:lang w:val="uk-UA"/>
        </w:rPr>
      </w:pPr>
    </w:p>
    <w:p w14:paraId="40E2FD40" w14:textId="77777777" w:rsidR="002F2F91" w:rsidRPr="0076187B" w:rsidRDefault="002F2F91">
      <w:pPr>
        <w:rPr>
          <w:lang w:val="uk-UA"/>
        </w:rPr>
      </w:pPr>
    </w:p>
    <w:sectPr w:rsidR="002F2F91" w:rsidRPr="0076187B" w:rsidSect="00E3428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46D61"/>
    <w:multiLevelType w:val="hybridMultilevel"/>
    <w:tmpl w:val="CCBE2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01B"/>
    <w:rsid w:val="0019101B"/>
    <w:rsid w:val="00223AF5"/>
    <w:rsid w:val="002F1E93"/>
    <w:rsid w:val="002F2F91"/>
    <w:rsid w:val="003F062A"/>
    <w:rsid w:val="0076187B"/>
    <w:rsid w:val="00970699"/>
    <w:rsid w:val="009E2B5F"/>
    <w:rsid w:val="00B25511"/>
    <w:rsid w:val="00C95FCA"/>
    <w:rsid w:val="00F1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971E"/>
  <w15:chartTrackingRefBased/>
  <w15:docId w15:val="{1773F682-D9F7-4445-8872-14B129D5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8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1121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</dc:creator>
  <cp:keywords/>
  <dc:description/>
  <cp:lastModifiedBy>paginec</cp:lastModifiedBy>
  <cp:revision>3</cp:revision>
  <cp:lastPrinted>2025-03-20T09:45:00Z</cp:lastPrinted>
  <dcterms:created xsi:type="dcterms:W3CDTF">2025-03-21T14:32:00Z</dcterms:created>
  <dcterms:modified xsi:type="dcterms:W3CDTF">2025-03-21T14:36:00Z</dcterms:modified>
</cp:coreProperties>
</file>