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1D" w:rsidRDefault="0057371D">
      <w:pPr>
        <w:rPr>
          <w:lang w:val="uk-UA"/>
        </w:rPr>
      </w:pPr>
    </w:p>
    <w:tbl>
      <w:tblPr>
        <w:tblW w:w="7881" w:type="dxa"/>
        <w:tblInd w:w="94" w:type="dxa"/>
        <w:tblLook w:val="04A0"/>
      </w:tblPr>
      <w:tblGrid>
        <w:gridCol w:w="3393"/>
        <w:gridCol w:w="1309"/>
        <w:gridCol w:w="2219"/>
        <w:gridCol w:w="960"/>
      </w:tblGrid>
      <w:tr w:rsidR="00C00631" w:rsidRPr="00C00631" w:rsidTr="000D7FD8">
        <w:trPr>
          <w:trHeight w:val="255"/>
        </w:trPr>
        <w:tc>
          <w:tcPr>
            <w:tcW w:w="33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Управління освіти виконавчого комітету Рівненської міської ради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C00631" w:rsidRPr="00C00631" w:rsidTr="000D7FD8">
        <w:trPr>
          <w:trHeight w:val="255"/>
        </w:trPr>
        <w:tc>
          <w:tcPr>
            <w:tcW w:w="33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C00631" w:rsidRPr="00C00631" w:rsidTr="000D7FD8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C00631" w:rsidRPr="00C00631" w:rsidTr="000D7FD8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C00631" w:rsidRPr="00C00631" w:rsidTr="000D7FD8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C00631" w:rsidRPr="00C00631" w:rsidTr="000D7FD8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C00631" w:rsidRPr="00545F04" w:rsidTr="000D7FD8">
        <w:trPr>
          <w:trHeight w:val="315"/>
        </w:trPr>
        <w:tc>
          <w:tcPr>
            <w:tcW w:w="6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 w:rsidRPr="00545F0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ЗВІТ ПРО НАДХОДЖЕННЯ  МАТЕРІАЛЬНИХ </w:t>
            </w:r>
            <w:proofErr w:type="gramStart"/>
            <w:r w:rsidRPr="00545F0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545F0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ІННОСТЕЙ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 xml:space="preserve">  ЗДО Центр «Пагінець»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85"/>
        </w:trPr>
        <w:tc>
          <w:tcPr>
            <w:tcW w:w="6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>Безкоштовне надходження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315"/>
        </w:trPr>
        <w:tc>
          <w:tcPr>
            <w:tcW w:w="6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C0063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proofErr w:type="spellEnd"/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січня</w:t>
            </w:r>
            <w:proofErr w:type="spellEnd"/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червень</w:t>
            </w:r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2024 року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315"/>
        </w:trPr>
        <w:tc>
          <w:tcPr>
            <w:tcW w:w="6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555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ТМЦ, </w:t>
            </w:r>
            <w:proofErr w:type="spellStart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одиниці</w:t>
            </w:r>
            <w:proofErr w:type="spellEnd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вимірювання</w:t>
            </w:r>
            <w:proofErr w:type="spellEnd"/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вішак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рушникив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3 030,00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ковдра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обтяжена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кубики м</w:t>
            </w:r>
            <w:proofErr w:type="gram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</w:t>
            </w:r>
            <w:proofErr w:type="gram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кi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proofErr w:type="gram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ішок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сенсорний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наволочка,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простинь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рушник,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рушник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махровий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4 125,00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</w:t>
            </w:r>
            <w:proofErr w:type="gram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ілець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балансуючий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господарча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52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шафа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</w:t>
            </w:r>
            <w:proofErr w:type="gram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0631" w:rsidRPr="00545F04" w:rsidTr="000D7FD8">
        <w:trPr>
          <w:trHeight w:val="300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631" w:rsidRPr="00545F04" w:rsidRDefault="00C00631" w:rsidP="000D7F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38 665,00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31" w:rsidRPr="00545F04" w:rsidRDefault="00C00631" w:rsidP="000D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00631" w:rsidRDefault="00C00631" w:rsidP="00C00631">
      <w:pPr>
        <w:rPr>
          <w:lang w:val="uk-UA"/>
        </w:rPr>
      </w:pPr>
    </w:p>
    <w:p w:rsidR="00C00631" w:rsidRPr="00545F04" w:rsidRDefault="00C00631" w:rsidP="00C00631">
      <w:pPr>
        <w:rPr>
          <w:lang w:val="uk-UA"/>
        </w:rPr>
      </w:pPr>
      <w:r>
        <w:rPr>
          <w:lang w:val="uk-UA"/>
        </w:rPr>
        <w:t>Головний   бухгалтер           Г.</w:t>
      </w:r>
      <w:proofErr w:type="spellStart"/>
      <w:r>
        <w:rPr>
          <w:lang w:val="uk-UA"/>
        </w:rPr>
        <w:t>Ярмольчук</w:t>
      </w:r>
      <w:proofErr w:type="spellEnd"/>
    </w:p>
    <w:p w:rsidR="00C00631" w:rsidRPr="00C00631" w:rsidRDefault="00C00631">
      <w:pPr>
        <w:rPr>
          <w:lang w:val="uk-UA"/>
        </w:rPr>
      </w:pPr>
    </w:p>
    <w:sectPr w:rsidR="00C00631" w:rsidRPr="00C00631" w:rsidSect="0057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0631"/>
    <w:rsid w:val="0057371D"/>
    <w:rsid w:val="00C0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2024-07-15T12:45:00Z</dcterms:created>
  <dcterms:modified xsi:type="dcterms:W3CDTF">2024-07-15T12:45:00Z</dcterms:modified>
</cp:coreProperties>
</file>